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8A9C" w14:textId="77777777" w:rsidR="00FE405C" w:rsidRPr="00C96BEF" w:rsidRDefault="00C96BEF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Läänemaa parim toode </w:t>
      </w:r>
      <w:r w:rsidR="00FE405C"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või teenus 2020</w:t>
      </w:r>
      <w:r w:rsidR="00FE405C" w:rsidRPr="00C96BE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EE36D26" w14:textId="77777777" w:rsidR="00FE405C" w:rsidRPr="00C96BEF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Läänemaa aasta tegu 2020</w:t>
      </w:r>
      <w:r w:rsidRPr="00C96BE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5DF02A1" w14:textId="77777777" w:rsidR="00FE405C" w:rsidRPr="00C96BEF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96BE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7749A54" w14:textId="77777777" w:rsidR="00FE405C" w:rsidRPr="00C96BEF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STATUUT</w:t>
      </w:r>
      <w:r w:rsidRPr="00C96BE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F515910" w14:textId="77777777" w:rsidR="00FE405C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D29EC5" w14:textId="77777777" w:rsidR="00FE405C" w:rsidRPr="006B1FBF" w:rsidRDefault="00FE405C" w:rsidP="00FE405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Konkur</w:t>
      </w:r>
      <w:r w:rsidR="00C96BEF"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si</w:t>
      </w:r>
      <w:r w:rsidR="00C96BEF"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de üld</w:t>
      </w:r>
      <w:r w:rsidRPr="006B1FBF">
        <w:rPr>
          <w:rStyle w:val="normaltextrun"/>
          <w:rFonts w:ascii="Calibri" w:hAnsi="Calibri" w:cs="Calibri"/>
          <w:b/>
          <w:bCs/>
          <w:sz w:val="22"/>
          <w:szCs w:val="22"/>
        </w:rPr>
        <w:t>tingimused</w:t>
      </w:r>
      <w:r w:rsidRPr="006B1FB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121AAE1" w14:textId="5FE99177" w:rsidR="00FE405C" w:rsidRDefault="00FE405C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Konkursside korraldajaks</w:t>
      </w:r>
      <w:r w:rsidR="00E519EF">
        <w:rPr>
          <w:rStyle w:val="normaltextrun"/>
          <w:rFonts w:ascii="Calibri" w:hAnsi="Calibri" w:cs="Calibri"/>
          <w:sz w:val="22"/>
          <w:szCs w:val="22"/>
        </w:rPr>
        <w:t xml:space="preserve"> ja koordineerijaks</w:t>
      </w:r>
      <w:r>
        <w:rPr>
          <w:rStyle w:val="normaltextrun"/>
          <w:rFonts w:ascii="Calibri" w:hAnsi="Calibri" w:cs="Calibri"/>
          <w:sz w:val="22"/>
          <w:szCs w:val="22"/>
        </w:rPr>
        <w:t xml:space="preserve"> on SA Läänemaa. Konkursi teavituspartneriteks on maakonnaleht Lääne Elu ja maakonnaportaal Läänlane.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A5663C" w14:textId="36CF989A" w:rsidR="00FE405C" w:rsidRDefault="00FE405C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Konkursid on avalikud.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1E22A3" w14:textId="42ED2E65" w:rsidR="00E519EF" w:rsidRDefault="00E519EF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Konkursil saavad osaleda kõik Läänemaa ettevõtted, kes vastavad kehtestatud konkursi ting</w:t>
      </w:r>
      <w:r w:rsidR="00D1538A">
        <w:rPr>
          <w:rStyle w:val="eop"/>
          <w:rFonts w:ascii="Calibri" w:hAnsi="Calibri" w:cs="Calibri"/>
          <w:sz w:val="22"/>
          <w:szCs w:val="22"/>
        </w:rPr>
        <w:t>i</w:t>
      </w:r>
      <w:r>
        <w:rPr>
          <w:rStyle w:val="eop"/>
          <w:rFonts w:ascii="Calibri" w:hAnsi="Calibri" w:cs="Calibri"/>
          <w:sz w:val="22"/>
          <w:szCs w:val="22"/>
        </w:rPr>
        <w:t xml:space="preserve">mustele. </w:t>
      </w:r>
    </w:p>
    <w:p w14:paraId="6E3C666B" w14:textId="2019BE85" w:rsidR="00E519EF" w:rsidRDefault="00E519EF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Konkursi korraldajal on õigus konkursilt eemaldada kandidaate, </w:t>
      </w:r>
      <w:r w:rsidR="00D1538A">
        <w:rPr>
          <w:rStyle w:val="eop"/>
          <w:rFonts w:ascii="Calibri" w:hAnsi="Calibri" w:cs="Calibri"/>
          <w:sz w:val="22"/>
          <w:szCs w:val="22"/>
        </w:rPr>
        <w:t>kes</w:t>
      </w:r>
      <w:r>
        <w:rPr>
          <w:rStyle w:val="eop"/>
          <w:rFonts w:ascii="Calibri" w:hAnsi="Calibri" w:cs="Calibri"/>
          <w:sz w:val="22"/>
          <w:szCs w:val="22"/>
        </w:rPr>
        <w:t xml:space="preserve"> ei vasta kehtestatud konkursi tingimustele. </w:t>
      </w:r>
    </w:p>
    <w:p w14:paraId="5B4FE63C" w14:textId="1FF218B4" w:rsidR="00FE405C" w:rsidRDefault="00E519EF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Konkursil ei saa osaleda eelmisel aastal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auhinnalise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koha pälvinud kandidaadid. </w:t>
      </w:r>
    </w:p>
    <w:p w14:paraId="10722C32" w14:textId="77777777" w:rsidR="00D1538A" w:rsidRDefault="00D1538A" w:rsidP="00D1538A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korraldajad jätavad endale õiguse konkursil osalevate kandidaatide ümbertõstmiseks kategooriate vahel.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406EDB" w14:textId="77777777" w:rsidR="00FE405C" w:rsidRDefault="00FE405C" w:rsidP="00C96BE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korraldajal on õigus anda eriauhindu.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E97FFA" w14:textId="77777777" w:rsidR="00FE405C" w:rsidRDefault="00FE405C" w:rsidP="00FE405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DF9169" w14:textId="77777777" w:rsidR="00FE405C" w:rsidRDefault="00387D25" w:rsidP="00FE405C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Konkursi </w:t>
      </w:r>
      <w:r w:rsidR="00FE405C">
        <w:rPr>
          <w:rStyle w:val="normaltextrun"/>
          <w:rFonts w:ascii="Calibri" w:hAnsi="Calibri" w:cs="Calibri"/>
          <w:b/>
          <w:bCs/>
          <w:sz w:val="22"/>
          <w:szCs w:val="22"/>
        </w:rPr>
        <w:t>„Läänemaa parim toode või teenus 2020“ tingimused</w:t>
      </w:r>
      <w:r w:rsidR="00FE405C">
        <w:rPr>
          <w:rStyle w:val="eop"/>
          <w:rFonts w:ascii="Calibri" w:hAnsi="Calibri" w:cs="Calibri"/>
          <w:sz w:val="22"/>
          <w:szCs w:val="22"/>
        </w:rPr>
        <w:t> </w:t>
      </w:r>
    </w:p>
    <w:p w14:paraId="54DA18B9" w14:textId="77777777" w:rsidR="00FE405C" w:rsidRDefault="00FE405C" w:rsidP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eesmärgiks 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F35828" w14:textId="77777777" w:rsidR="00FE405C" w:rsidRPr="00C96BEF" w:rsidRDefault="00FE405C" w:rsidP="00C96BEF">
      <w:pPr>
        <w:pStyle w:val="paragraph"/>
        <w:numPr>
          <w:ilvl w:val="2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96BEF">
        <w:rPr>
          <w:rStyle w:val="normaltextrun"/>
          <w:rFonts w:ascii="Calibri" w:hAnsi="Calibri" w:cs="Calibri"/>
          <w:sz w:val="22"/>
          <w:szCs w:val="22"/>
        </w:rPr>
        <w:t>tutvustada Läänemaa kohalikke tooteid ja teenuseid ning nende tootjaid ja pakkujaid, valides välja esitatud kandidaatide seast Läänemaa inimeste arvates parimad;</w:t>
      </w:r>
      <w:r w:rsidRPr="00C96BEF">
        <w:rPr>
          <w:rStyle w:val="eop"/>
          <w:rFonts w:ascii="Calibri" w:hAnsi="Calibri" w:cs="Calibri"/>
          <w:sz w:val="22"/>
          <w:szCs w:val="22"/>
        </w:rPr>
        <w:t> </w:t>
      </w:r>
    </w:p>
    <w:p w14:paraId="0B89E667" w14:textId="77777777" w:rsidR="00FE405C" w:rsidRDefault="00FE405C" w:rsidP="00C96BEF">
      <w:pPr>
        <w:pStyle w:val="paragraph"/>
        <w:numPr>
          <w:ilvl w:val="2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innustada ettevõtjaid tegelema tootearendusega ning uute teenuste loomisega;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58B829" w14:textId="77777777" w:rsidR="00FE405C" w:rsidRDefault="00FE405C" w:rsidP="00C96BEF">
      <w:pPr>
        <w:pStyle w:val="paragraph"/>
        <w:numPr>
          <w:ilvl w:val="2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soodustada positiivset suhtumist ettevõtlusesse ja innustada ettevõtlikku elulaadi.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7BD3D" w14:textId="149BEDF2" w:rsidR="00947935" w:rsidRPr="006B1FBF" w:rsidRDefault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Läänemaa parim toode või teenus 2020 valitakse kahes kategoorias –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Läänemaa parim toidu toode 2020</w:t>
      </w:r>
      <w:r>
        <w:rPr>
          <w:rStyle w:val="normaltextrun"/>
          <w:rFonts w:ascii="Calibri" w:hAnsi="Calibri" w:cs="Calibri"/>
          <w:sz w:val="22"/>
          <w:szCs w:val="22"/>
        </w:rPr>
        <w:t xml:space="preserve"> ja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Läänemaa parim muu toode või teenus 2020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3699A112" w14:textId="621988FA" w:rsidR="00FE405C" w:rsidRDefault="00FE405C" w:rsidP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Konkurss toimub ajavahemikus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6B4D54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.08.2020 kuni 23.09.2020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C4FBBE" w14:textId="17A7497F" w:rsidR="00FE405C" w:rsidRDefault="00FE405C" w:rsidP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Konkurss toimub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kahe </w:t>
      </w:r>
      <w:proofErr w:type="spellStart"/>
      <w:r w:rsidRPr="00A25152">
        <w:rPr>
          <w:rStyle w:val="spellingerror"/>
          <w:rFonts w:ascii="Calibri" w:hAnsi="Calibri" w:cs="Calibri"/>
          <w:b/>
          <w:bCs/>
          <w:sz w:val="22"/>
          <w:szCs w:val="22"/>
        </w:rPr>
        <w:t>voorulisena</w:t>
      </w:r>
      <w:proofErr w:type="spellEnd"/>
      <w:r w:rsidRPr="00A25152">
        <w:rPr>
          <w:rStyle w:val="normaltextrun"/>
          <w:rFonts w:ascii="Calibri" w:hAnsi="Calibri" w:cs="Calibri"/>
          <w:sz w:val="22"/>
          <w:szCs w:val="22"/>
        </w:rPr>
        <w:t xml:space="preserve"> – esimene voor toimub </w:t>
      </w:r>
      <w:r w:rsidRPr="00A25152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D1538A" w:rsidRPr="00A25152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A25152">
        <w:rPr>
          <w:rStyle w:val="normaltextrun"/>
          <w:rFonts w:ascii="Calibri" w:hAnsi="Calibri" w:cs="Calibri"/>
          <w:b/>
          <w:bCs/>
          <w:sz w:val="22"/>
          <w:szCs w:val="22"/>
        </w:rPr>
        <w:t>.08-31.08</w:t>
      </w:r>
      <w:r w:rsidRPr="00A25152">
        <w:rPr>
          <w:rStyle w:val="normaltextrun"/>
          <w:rFonts w:ascii="Calibri" w:hAnsi="Calibri" w:cs="Calibri"/>
          <w:sz w:val="22"/>
          <w:szCs w:val="22"/>
        </w:rPr>
        <w:t>, mille raames on kõigil võimalik esitada kandidaate. </w:t>
      </w:r>
      <w:r w:rsidRPr="000359EB">
        <w:rPr>
          <w:rStyle w:val="normaltextrun"/>
          <w:rFonts w:ascii="Calibri" w:hAnsi="Calibri" w:cs="Calibri"/>
          <w:sz w:val="22"/>
          <w:szCs w:val="22"/>
        </w:rPr>
        <w:t>Kandidaadi esitamisel palume täita ankeedi</w:t>
      </w:r>
      <w:r w:rsidR="000359EB" w:rsidRPr="000359EB">
        <w:rPr>
          <w:rStyle w:val="normaltextrun"/>
          <w:rFonts w:ascii="Calibri" w:hAnsi="Calibri" w:cs="Calibri"/>
          <w:sz w:val="22"/>
          <w:szCs w:val="22"/>
        </w:rPr>
        <w:t xml:space="preserve"> aadressil </w:t>
      </w:r>
      <w:r w:rsidR="000359EB" w:rsidRPr="000359EB">
        <w:rPr>
          <w:rStyle w:val="normaltextrun"/>
          <w:rFonts w:ascii="Calibri" w:hAnsi="Calibri" w:cs="Calibri"/>
          <w:sz w:val="22"/>
          <w:szCs w:val="22"/>
        </w:rPr>
        <w:t>https://forms.gle/UnAfq5Jugbo11fCo9</w:t>
      </w:r>
      <w:r w:rsidRPr="000359EB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Ettepanekuid parimate osas ootame nii eraisikutelt, ettevõtetelt, kohalikelt omavalitsustelt,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kodanikeühendustelt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ja teistelt organisatsioonidelt, sh ettevõtjatelt endilt. SA</w:t>
      </w:r>
      <w:r w:rsidR="00E519E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</w:t>
      </w:r>
      <w:r w:rsidR="00E519EF">
        <w:rPr>
          <w:rStyle w:val="normaltextrun"/>
          <w:rFonts w:ascii="Calibri" w:hAnsi="Calibri" w:cs="Calibri"/>
          <w:sz w:val="22"/>
          <w:szCs w:val="22"/>
        </w:rPr>
        <w:t xml:space="preserve">äänemaa </w:t>
      </w:r>
      <w:r>
        <w:rPr>
          <w:rStyle w:val="normaltextrun"/>
          <w:rFonts w:ascii="Calibri" w:hAnsi="Calibri" w:cs="Calibri"/>
          <w:sz w:val="22"/>
          <w:szCs w:val="22"/>
        </w:rPr>
        <w:t xml:space="preserve">meeskonnal on õigus teise vooru mitte lubada neid kandidaate, kes ei vasta kriteeriumitele. Teine voor ja parimate valik toimub 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947935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Pr="00C96BEF">
        <w:rPr>
          <w:rStyle w:val="normaltextrun"/>
          <w:rFonts w:ascii="Calibri" w:hAnsi="Calibri" w:cs="Calibri"/>
          <w:b/>
          <w:bCs/>
          <w:sz w:val="22"/>
          <w:szCs w:val="22"/>
        </w:rPr>
        <w:t>.09-23.09.2020</w:t>
      </w:r>
      <w:r>
        <w:rPr>
          <w:rStyle w:val="normaltextrun"/>
          <w:rFonts w:ascii="Calibri" w:hAnsi="Calibri" w:cs="Calibri"/>
          <w:sz w:val="22"/>
          <w:szCs w:val="22"/>
        </w:rPr>
        <w:t>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FA7773" w14:textId="77777777" w:rsidR="00FE405C" w:rsidRPr="00387D25" w:rsidRDefault="00FE405C" w:rsidP="00C96BEF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87D25">
        <w:rPr>
          <w:rStyle w:val="normaltextrun"/>
          <w:rFonts w:ascii="Calibri" w:hAnsi="Calibri" w:cs="Calibri"/>
          <w:sz w:val="22"/>
          <w:szCs w:val="22"/>
        </w:rPr>
        <w:t>Konkursile esitatud toode peab olema valmistatud Lääne maakonda registreeritud tootja poolt või olema toodetud Lääne maakonnas.</w:t>
      </w:r>
      <w:r w:rsidRPr="00387D25">
        <w:rPr>
          <w:rStyle w:val="eop"/>
          <w:rFonts w:ascii="Calibri" w:hAnsi="Calibri" w:cs="Calibri"/>
          <w:sz w:val="22"/>
          <w:szCs w:val="22"/>
        </w:rPr>
        <w:t> </w:t>
      </w:r>
    </w:p>
    <w:p w14:paraId="6E0C2D97" w14:textId="0B48F091" w:rsidR="00FE405C" w:rsidRPr="006B4D54" w:rsidRDefault="00FE405C" w:rsidP="006B4D54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87D25">
        <w:rPr>
          <w:rStyle w:val="normaltextrun"/>
          <w:rFonts w:ascii="Calibri" w:hAnsi="Calibri" w:cs="Calibri"/>
          <w:sz w:val="22"/>
          <w:szCs w:val="22"/>
        </w:rPr>
        <w:t>Konkursile esitatud teenus peab olema pakutav Lääne maakonda registreeritud ettevõtja poolt või kättesaadav Lääne maakonna territooriumil.</w:t>
      </w:r>
      <w:r w:rsidRPr="00387D25">
        <w:rPr>
          <w:rStyle w:val="eop"/>
          <w:rFonts w:ascii="Calibri" w:hAnsi="Calibri" w:cs="Calibri"/>
          <w:sz w:val="22"/>
          <w:szCs w:val="22"/>
        </w:rPr>
        <w:t> </w:t>
      </w:r>
    </w:p>
    <w:p w14:paraId="643DE0BB" w14:textId="77777777" w:rsidR="00FE405C" w:rsidRDefault="00FE405C" w:rsidP="00387D25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võitjad valitakse rahvahääletuse abil SA Läänemaa, Lääne Elu ja Läänlane veebilehtedel.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34EE9" w14:textId="77777777" w:rsidR="00FE405C" w:rsidRDefault="00FE405C" w:rsidP="00387D25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võitjad kuulutatakse välja Läänemaa ettevõtjate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galal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9. oktoobril 2020.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57067B" w14:textId="77777777" w:rsidR="00FE405C" w:rsidRDefault="00FE405C" w:rsidP="00FE40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A05B40" w14:textId="77777777" w:rsidR="00FE405C" w:rsidRDefault="00387D25" w:rsidP="00387D25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Konkursi </w:t>
      </w:r>
      <w:r w:rsidR="00FE405C">
        <w:rPr>
          <w:rStyle w:val="normaltextrun"/>
          <w:rFonts w:ascii="Calibri" w:hAnsi="Calibri" w:cs="Calibri"/>
          <w:b/>
          <w:bCs/>
          <w:sz w:val="22"/>
          <w:szCs w:val="22"/>
        </w:rPr>
        <w:t>„Läänemaa aasta tegu 2020“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FE405C">
        <w:rPr>
          <w:rStyle w:val="normaltextrun"/>
          <w:rFonts w:ascii="Calibri" w:hAnsi="Calibri" w:cs="Calibri"/>
          <w:b/>
          <w:bCs/>
          <w:sz w:val="22"/>
          <w:szCs w:val="22"/>
        </w:rPr>
        <w:t>tingimused</w:t>
      </w:r>
      <w:r w:rsidR="00FE405C">
        <w:rPr>
          <w:rStyle w:val="eop"/>
          <w:rFonts w:ascii="Calibri" w:hAnsi="Calibri" w:cs="Calibri"/>
          <w:sz w:val="22"/>
          <w:szCs w:val="22"/>
        </w:rPr>
        <w:t> </w:t>
      </w:r>
    </w:p>
    <w:p w14:paraId="5AD9736D" w14:textId="4D540BC5" w:rsidR="00FE405C" w:rsidRDefault="00FE405C" w:rsidP="00387D2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Konkursi eesmärgiks on tunnustada Läänemaa silmapaistvat tegu (objekt, projekt, ettevõtluse turundustegu vms silmapaistev tegu), mille on korda saatnud Läänemaa ettevõte ajavahemikul </w:t>
      </w:r>
      <w:r w:rsidR="00947935">
        <w:rPr>
          <w:rStyle w:val="normaltextrun"/>
          <w:rFonts w:ascii="Calibri" w:hAnsi="Calibri" w:cs="Calibri"/>
          <w:sz w:val="22"/>
          <w:szCs w:val="22"/>
        </w:rPr>
        <w:t>september</w:t>
      </w:r>
      <w:r>
        <w:rPr>
          <w:rStyle w:val="normaltextrun"/>
          <w:rFonts w:ascii="Calibri" w:hAnsi="Calibri" w:cs="Calibri"/>
          <w:sz w:val="22"/>
          <w:szCs w:val="22"/>
        </w:rPr>
        <w:t xml:space="preserve"> 2019 kuni </w:t>
      </w:r>
      <w:r w:rsidR="00387D25">
        <w:rPr>
          <w:rStyle w:val="normaltextrun"/>
          <w:rFonts w:ascii="Calibri" w:hAnsi="Calibri" w:cs="Calibri"/>
          <w:sz w:val="22"/>
          <w:szCs w:val="22"/>
        </w:rPr>
        <w:t>august</w:t>
      </w:r>
      <w:r>
        <w:rPr>
          <w:rStyle w:val="normaltextrun"/>
          <w:rFonts w:ascii="Calibri" w:hAnsi="Calibri" w:cs="Calibri"/>
          <w:sz w:val="22"/>
          <w:szCs w:val="22"/>
        </w:rPr>
        <w:t> 2020</w:t>
      </w:r>
      <w:r w:rsidR="00220395" w:rsidRPr="00220395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632DF9E2" w14:textId="2C5461B4" w:rsidR="00FE405C" w:rsidRDefault="00FE405C" w:rsidP="00387D2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Konkurss toimub ajavahemikus 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D1538A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.08.2020 kuni 23.09.2020</w:t>
      </w:r>
      <w:r w:rsidR="00387D2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12C1C9" w14:textId="607676C3" w:rsidR="00FE405C" w:rsidRPr="00220395" w:rsidRDefault="00FE405C" w:rsidP="0022039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Konkurss toimub 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kahe </w:t>
      </w:r>
      <w:proofErr w:type="spellStart"/>
      <w:r w:rsidRPr="00387D25">
        <w:rPr>
          <w:rStyle w:val="spellingerror"/>
          <w:rFonts w:ascii="Calibri" w:hAnsi="Calibri" w:cs="Calibri"/>
          <w:b/>
          <w:bCs/>
          <w:sz w:val="22"/>
          <w:szCs w:val="22"/>
        </w:rPr>
        <w:t>voorulisena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– esimene voor toimub 0</w:t>
      </w:r>
      <w:r w:rsidR="00D1538A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>.08-31.08, mille raames on kõigil võimalik esitada kandidaate. </w:t>
      </w:r>
      <w:r w:rsidRPr="000359EB">
        <w:rPr>
          <w:rStyle w:val="normaltextrun"/>
          <w:rFonts w:ascii="Calibri" w:hAnsi="Calibri" w:cs="Calibri"/>
          <w:sz w:val="22"/>
          <w:szCs w:val="22"/>
        </w:rPr>
        <w:t>Kandidaadi esitamisel palume täita ankeedi</w:t>
      </w:r>
      <w:r w:rsidR="000359EB" w:rsidRPr="000359EB">
        <w:rPr>
          <w:rStyle w:val="normaltextrun"/>
          <w:rFonts w:ascii="Calibri" w:hAnsi="Calibri" w:cs="Calibri"/>
          <w:sz w:val="22"/>
          <w:szCs w:val="22"/>
        </w:rPr>
        <w:t xml:space="preserve"> aadressil </w:t>
      </w:r>
      <w:r w:rsidR="000359EB" w:rsidRPr="000359EB">
        <w:rPr>
          <w:rStyle w:val="normaltextrun"/>
          <w:rFonts w:ascii="Calibri" w:hAnsi="Calibri" w:cs="Calibri"/>
          <w:sz w:val="22"/>
          <w:szCs w:val="22"/>
        </w:rPr>
        <w:t>https://forms.gle/ymewVHRqyD4G6hDQ6</w:t>
      </w:r>
      <w:r w:rsidR="006B4D54" w:rsidRPr="000359EB">
        <w:rPr>
          <w:rStyle w:val="normaltextrun"/>
          <w:rFonts w:ascii="Calibri" w:hAnsi="Calibri" w:cs="Calibri"/>
          <w:sz w:val="22"/>
          <w:szCs w:val="22"/>
        </w:rPr>
        <w:t>.</w:t>
      </w:r>
      <w:r w:rsidRPr="000359EB">
        <w:rPr>
          <w:rStyle w:val="normaltextrun"/>
          <w:rFonts w:ascii="Calibri" w:hAnsi="Calibri" w:cs="Calibri"/>
          <w:sz w:val="22"/>
          <w:szCs w:val="22"/>
        </w:rPr>
        <w:t> Ettepanekuid</w:t>
      </w:r>
      <w:r>
        <w:rPr>
          <w:rStyle w:val="normaltextrun"/>
          <w:rFonts w:ascii="Calibri" w:hAnsi="Calibri" w:cs="Calibri"/>
          <w:sz w:val="22"/>
          <w:szCs w:val="22"/>
        </w:rPr>
        <w:t xml:space="preserve"> parimate osas ootame nii eraisikutelt, ettevõtetelt, kohalikelt omavalitsustelt,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kodanikeühendustelt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ja teistelt organisatsioonidelt, sh ettevõtjatelt endilt. SAL meeskonnal on õigus teise vooru mitte lubada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neid kandidaate, kes ei vasta kriteeriumitele. Teine voor ja parimate valik toimub 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6B4D54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Pr="00387D25">
        <w:rPr>
          <w:rStyle w:val="normaltextrun"/>
          <w:rFonts w:ascii="Calibri" w:hAnsi="Calibri" w:cs="Calibri"/>
          <w:b/>
          <w:bCs/>
          <w:sz w:val="22"/>
          <w:szCs w:val="22"/>
        </w:rPr>
        <w:t>.09-23.09.2020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A0F531" w14:textId="77777777" w:rsidR="00FE405C" w:rsidRDefault="00FE405C" w:rsidP="00387D2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Konkursile esitatud tegu peab olema korda saadetud Lääne maakonda registreeritud ettevõtja poolt või olema suunatud Lääne maakonna hüvanguks.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EB22FB" w14:textId="77777777" w:rsidR="00FE405C" w:rsidRDefault="00FE405C" w:rsidP="00387D25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Konkursile ei saa esitada tegusid, mille täideviijateks on avaliku sektori asutused (sh kohalikud omavalitsused, nende allasutused või nende osalusega asutused või ettevõtted).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468CA" w14:textId="77777777" w:rsidR="00FE405C" w:rsidRDefault="00FE405C" w:rsidP="00045B3A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võitjad valitakse rahvahääletuse abil SA Läänemaa, Lääne Elu ja Läänlane veebilehtedel.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A4DADD" w14:textId="77777777" w:rsidR="00FE405C" w:rsidRDefault="00FE405C" w:rsidP="00045B3A">
      <w:pPr>
        <w:pStyle w:val="paragraph"/>
        <w:numPr>
          <w:ilvl w:val="1"/>
          <w:numId w:val="4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 võitjad kuulutatakse välja Läänemaa ettevõtjate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galal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9. oktoobril 2020.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6CFCB7" w14:textId="77777777" w:rsidR="00566A52" w:rsidRDefault="00566A52"/>
    <w:sectPr w:rsidR="0056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0DC"/>
    <w:multiLevelType w:val="multilevel"/>
    <w:tmpl w:val="7CFA2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A57E9"/>
    <w:multiLevelType w:val="multilevel"/>
    <w:tmpl w:val="845C4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CC7"/>
    <w:multiLevelType w:val="multilevel"/>
    <w:tmpl w:val="FE34D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75FA4"/>
    <w:multiLevelType w:val="multilevel"/>
    <w:tmpl w:val="D86C52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07A9F"/>
    <w:multiLevelType w:val="multilevel"/>
    <w:tmpl w:val="CC5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E633D"/>
    <w:multiLevelType w:val="multilevel"/>
    <w:tmpl w:val="ED06B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11F92"/>
    <w:multiLevelType w:val="multilevel"/>
    <w:tmpl w:val="C890E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526BC"/>
    <w:multiLevelType w:val="multilevel"/>
    <w:tmpl w:val="5A8063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F0805"/>
    <w:multiLevelType w:val="multilevel"/>
    <w:tmpl w:val="A9C6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F2EC7"/>
    <w:multiLevelType w:val="multilevel"/>
    <w:tmpl w:val="95961F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C7A46"/>
    <w:multiLevelType w:val="multilevel"/>
    <w:tmpl w:val="5D281C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A1936"/>
    <w:multiLevelType w:val="multilevel"/>
    <w:tmpl w:val="BA7A8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83FC1"/>
    <w:multiLevelType w:val="multilevel"/>
    <w:tmpl w:val="2C90F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C2EB8"/>
    <w:multiLevelType w:val="multilevel"/>
    <w:tmpl w:val="2CC2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8C5E62"/>
    <w:multiLevelType w:val="multilevel"/>
    <w:tmpl w:val="1A48B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3390F"/>
    <w:multiLevelType w:val="multilevel"/>
    <w:tmpl w:val="86E21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C10726"/>
    <w:multiLevelType w:val="multilevel"/>
    <w:tmpl w:val="E028F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41DC4"/>
    <w:multiLevelType w:val="multilevel"/>
    <w:tmpl w:val="4CCCBA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E2F55"/>
    <w:multiLevelType w:val="multilevel"/>
    <w:tmpl w:val="00366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E53D8"/>
    <w:multiLevelType w:val="multilevel"/>
    <w:tmpl w:val="B30C6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212BE"/>
    <w:multiLevelType w:val="multilevel"/>
    <w:tmpl w:val="49548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73A5C"/>
    <w:multiLevelType w:val="multilevel"/>
    <w:tmpl w:val="58309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F07172"/>
    <w:multiLevelType w:val="multilevel"/>
    <w:tmpl w:val="FD08C9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6C058B"/>
    <w:multiLevelType w:val="multilevel"/>
    <w:tmpl w:val="C82C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233EC7"/>
    <w:multiLevelType w:val="multilevel"/>
    <w:tmpl w:val="35D47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828A7"/>
    <w:multiLevelType w:val="multilevel"/>
    <w:tmpl w:val="8DBABB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EE109C"/>
    <w:multiLevelType w:val="multilevel"/>
    <w:tmpl w:val="CBD2E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5C771D"/>
    <w:multiLevelType w:val="multilevel"/>
    <w:tmpl w:val="C374F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142B7"/>
    <w:multiLevelType w:val="multilevel"/>
    <w:tmpl w:val="2CC4B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3148A"/>
    <w:multiLevelType w:val="multilevel"/>
    <w:tmpl w:val="2D103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B83B64"/>
    <w:multiLevelType w:val="multilevel"/>
    <w:tmpl w:val="65A02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275058"/>
    <w:multiLevelType w:val="multilevel"/>
    <w:tmpl w:val="2AD8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5E7E11"/>
    <w:multiLevelType w:val="multilevel"/>
    <w:tmpl w:val="5C466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704367"/>
    <w:multiLevelType w:val="multilevel"/>
    <w:tmpl w:val="1930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B02DFE"/>
    <w:multiLevelType w:val="multilevel"/>
    <w:tmpl w:val="702E3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E51C0C"/>
    <w:multiLevelType w:val="multilevel"/>
    <w:tmpl w:val="3AA2A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A5244B1"/>
    <w:multiLevelType w:val="multilevel"/>
    <w:tmpl w:val="DD9EB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533BF9"/>
    <w:multiLevelType w:val="multilevel"/>
    <w:tmpl w:val="F7D2E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A4470"/>
    <w:multiLevelType w:val="multilevel"/>
    <w:tmpl w:val="9760CF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065797"/>
    <w:multiLevelType w:val="multilevel"/>
    <w:tmpl w:val="E5908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457BFF"/>
    <w:multiLevelType w:val="multilevel"/>
    <w:tmpl w:val="6706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584561"/>
    <w:multiLevelType w:val="multilevel"/>
    <w:tmpl w:val="D29A1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7403C"/>
    <w:multiLevelType w:val="multilevel"/>
    <w:tmpl w:val="057E1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09690D"/>
    <w:multiLevelType w:val="multilevel"/>
    <w:tmpl w:val="E6BE9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9E2FE7"/>
    <w:multiLevelType w:val="multilevel"/>
    <w:tmpl w:val="B92EB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11916"/>
    <w:multiLevelType w:val="multilevel"/>
    <w:tmpl w:val="326E0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8367D7"/>
    <w:multiLevelType w:val="multilevel"/>
    <w:tmpl w:val="FFB68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0"/>
  </w:num>
  <w:num w:numId="3">
    <w:abstractNumId w:val="19"/>
  </w:num>
  <w:num w:numId="4">
    <w:abstractNumId w:val="28"/>
  </w:num>
  <w:num w:numId="5">
    <w:abstractNumId w:val="14"/>
  </w:num>
  <w:num w:numId="6">
    <w:abstractNumId w:val="33"/>
  </w:num>
  <w:num w:numId="7">
    <w:abstractNumId w:val="31"/>
  </w:num>
  <w:num w:numId="8">
    <w:abstractNumId w:val="13"/>
  </w:num>
  <w:num w:numId="9">
    <w:abstractNumId w:val="37"/>
  </w:num>
  <w:num w:numId="10">
    <w:abstractNumId w:val="20"/>
  </w:num>
  <w:num w:numId="11">
    <w:abstractNumId w:val="15"/>
  </w:num>
  <w:num w:numId="12">
    <w:abstractNumId w:val="16"/>
  </w:num>
  <w:num w:numId="13">
    <w:abstractNumId w:val="41"/>
  </w:num>
  <w:num w:numId="14">
    <w:abstractNumId w:val="24"/>
  </w:num>
  <w:num w:numId="15">
    <w:abstractNumId w:val="26"/>
  </w:num>
  <w:num w:numId="16">
    <w:abstractNumId w:val="45"/>
  </w:num>
  <w:num w:numId="17">
    <w:abstractNumId w:val="34"/>
  </w:num>
  <w:num w:numId="18">
    <w:abstractNumId w:val="11"/>
  </w:num>
  <w:num w:numId="19">
    <w:abstractNumId w:val="8"/>
  </w:num>
  <w:num w:numId="20">
    <w:abstractNumId w:val="0"/>
  </w:num>
  <w:num w:numId="21">
    <w:abstractNumId w:val="12"/>
  </w:num>
  <w:num w:numId="22">
    <w:abstractNumId w:val="32"/>
  </w:num>
  <w:num w:numId="23">
    <w:abstractNumId w:val="1"/>
  </w:num>
  <w:num w:numId="24">
    <w:abstractNumId w:val="44"/>
  </w:num>
  <w:num w:numId="25">
    <w:abstractNumId w:val="5"/>
  </w:num>
  <w:num w:numId="26">
    <w:abstractNumId w:val="30"/>
  </w:num>
  <w:num w:numId="27">
    <w:abstractNumId w:val="2"/>
  </w:num>
  <w:num w:numId="28">
    <w:abstractNumId w:val="17"/>
  </w:num>
  <w:num w:numId="29">
    <w:abstractNumId w:val="9"/>
  </w:num>
  <w:num w:numId="30">
    <w:abstractNumId w:val="7"/>
  </w:num>
  <w:num w:numId="31">
    <w:abstractNumId w:val="38"/>
  </w:num>
  <w:num w:numId="32">
    <w:abstractNumId w:val="22"/>
  </w:num>
  <w:num w:numId="33">
    <w:abstractNumId w:val="10"/>
  </w:num>
  <w:num w:numId="34">
    <w:abstractNumId w:val="27"/>
  </w:num>
  <w:num w:numId="35">
    <w:abstractNumId w:val="4"/>
  </w:num>
  <w:num w:numId="36">
    <w:abstractNumId w:val="18"/>
  </w:num>
  <w:num w:numId="37">
    <w:abstractNumId w:val="21"/>
  </w:num>
  <w:num w:numId="38">
    <w:abstractNumId w:val="36"/>
  </w:num>
  <w:num w:numId="39">
    <w:abstractNumId w:val="43"/>
  </w:num>
  <w:num w:numId="40">
    <w:abstractNumId w:val="6"/>
  </w:num>
  <w:num w:numId="41">
    <w:abstractNumId w:val="3"/>
  </w:num>
  <w:num w:numId="42">
    <w:abstractNumId w:val="46"/>
  </w:num>
  <w:num w:numId="43">
    <w:abstractNumId w:val="25"/>
  </w:num>
  <w:num w:numId="44">
    <w:abstractNumId w:val="42"/>
  </w:num>
  <w:num w:numId="45">
    <w:abstractNumId w:val="39"/>
  </w:num>
  <w:num w:numId="46">
    <w:abstractNumId w:val="2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C"/>
    <w:rsid w:val="000359EB"/>
    <w:rsid w:val="00045B3A"/>
    <w:rsid w:val="00063A3D"/>
    <w:rsid w:val="00220395"/>
    <w:rsid w:val="00277834"/>
    <w:rsid w:val="002E7AB9"/>
    <w:rsid w:val="00387D25"/>
    <w:rsid w:val="0053085E"/>
    <w:rsid w:val="00566A52"/>
    <w:rsid w:val="006B1FBF"/>
    <w:rsid w:val="006B4D54"/>
    <w:rsid w:val="0080299D"/>
    <w:rsid w:val="008E65FD"/>
    <w:rsid w:val="00947935"/>
    <w:rsid w:val="00A25152"/>
    <w:rsid w:val="00C96BEF"/>
    <w:rsid w:val="00D1538A"/>
    <w:rsid w:val="00E519E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13C4"/>
  <w15:chartTrackingRefBased/>
  <w15:docId w15:val="{F239F57B-DB8B-4465-8118-CFE683D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FE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FE405C"/>
  </w:style>
  <w:style w:type="character" w:customStyle="1" w:styleId="eop">
    <w:name w:val="eop"/>
    <w:basedOn w:val="Liguvaikefont"/>
    <w:rsid w:val="00FE405C"/>
  </w:style>
  <w:style w:type="character" w:customStyle="1" w:styleId="spellingerror">
    <w:name w:val="spellingerror"/>
    <w:basedOn w:val="Liguvaikefont"/>
    <w:rsid w:val="00FE405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E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E405C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C96BE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96BE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96BE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96BE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96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055CA4F36E42AD2479D9E2F9A424" ma:contentTypeVersion="11" ma:contentTypeDescription="Create a new document." ma:contentTypeScope="" ma:versionID="790327e848fd38e732f99c5d38d7226b">
  <xsd:schema xmlns:xsd="http://www.w3.org/2001/XMLSchema" xmlns:xs="http://www.w3.org/2001/XMLSchema" xmlns:p="http://schemas.microsoft.com/office/2006/metadata/properties" xmlns:ns3="b5896821-28ca-423b-86f4-731c00803266" xmlns:ns4="bb9fca9d-2c84-4c79-bc32-1a6c1db926a7" targetNamespace="http://schemas.microsoft.com/office/2006/metadata/properties" ma:root="true" ma:fieldsID="93028f4f426016b8c9ecb08d49bc2608" ns3:_="" ns4:_="">
    <xsd:import namespace="b5896821-28ca-423b-86f4-731c00803266"/>
    <xsd:import namespace="bb9fca9d-2c84-4c79-bc32-1a6c1db92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6821-28ca-423b-86f4-731c00803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fca9d-2c84-4c79-bc32-1a6c1db92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A055B-3B25-40DE-85BF-4C9C9DEA3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2244B-75BB-4342-9F6A-2247CD2D77EA}">
  <ds:schemaRefs>
    <ds:schemaRef ds:uri="http://schemas.microsoft.com/office/2006/documentManagement/types"/>
    <ds:schemaRef ds:uri="bb9fca9d-2c84-4c79-bc32-1a6c1db926a7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5896821-28ca-423b-86f4-731c0080326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37FCC9-57B0-4594-9186-5CE2C5B4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96821-28ca-423b-86f4-731c00803266"/>
    <ds:schemaRef ds:uri="bb9fca9d-2c84-4c79-bc32-1a6c1db9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Palmiste</dc:creator>
  <cp:keywords/>
  <dc:description/>
  <cp:lastModifiedBy>Tanel Tiisler</cp:lastModifiedBy>
  <cp:revision>2</cp:revision>
  <cp:lastPrinted>2020-08-03T10:16:00Z</cp:lastPrinted>
  <dcterms:created xsi:type="dcterms:W3CDTF">2020-08-04T20:44:00Z</dcterms:created>
  <dcterms:modified xsi:type="dcterms:W3CDTF">2020-08-04T20:44:00Z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0x0101008BB7055CA4F36E42AD2479D9E2F9A424</vt:lpwstr>
  </property>
</Properties>
</file>