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2AF5" w14:textId="02612A4A" w:rsidR="00F1157F" w:rsidRDefault="00596C90" w:rsidP="00596C90">
      <w:pPr>
        <w:jc w:val="center"/>
      </w:pPr>
      <w:r>
        <w:rPr>
          <w:noProof/>
        </w:rPr>
        <w:drawing>
          <wp:inline distT="0" distB="0" distL="0" distR="0" wp14:anchorId="507A5D8B" wp14:editId="1411F4E2">
            <wp:extent cx="947086" cy="810260"/>
            <wp:effectExtent l="0" t="0" r="5715" b="889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64" cy="81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0150C" w14:textId="77777777" w:rsidR="00596C90" w:rsidRDefault="00596C90" w:rsidP="00596C90">
      <w:pPr>
        <w:jc w:val="center"/>
      </w:pPr>
    </w:p>
    <w:p w14:paraId="36C7FEC8" w14:textId="6C546818" w:rsidR="00596C90" w:rsidRDefault="00596C90" w:rsidP="00596C90">
      <w:pPr>
        <w:jc w:val="center"/>
      </w:pPr>
      <w:r w:rsidRPr="00596C90">
        <w:rPr>
          <w:b/>
          <w:bCs/>
        </w:rPr>
        <w:t>LÄÄNEMAA AASTA ISA AUNIMETUSE ANDMISE STATUUT</w:t>
      </w:r>
    </w:p>
    <w:p w14:paraId="7D2A3F6D" w14:textId="58D02937" w:rsidR="00596C90" w:rsidRDefault="00596C90" w:rsidP="00596C90">
      <w:pPr>
        <w:jc w:val="center"/>
      </w:pPr>
    </w:p>
    <w:p w14:paraId="44C9FD1F" w14:textId="77777777" w:rsidR="00596C90" w:rsidRDefault="00596C90" w:rsidP="00596C90">
      <w:pPr>
        <w:jc w:val="center"/>
      </w:pPr>
    </w:p>
    <w:p w14:paraId="318611E7" w14:textId="77777777" w:rsidR="00596C90" w:rsidRPr="00596C90" w:rsidRDefault="00596C90" w:rsidP="00596C90">
      <w:pPr>
        <w:rPr>
          <w:b/>
          <w:bCs/>
        </w:rPr>
      </w:pPr>
      <w:r w:rsidRPr="00596C90">
        <w:rPr>
          <w:b/>
          <w:bCs/>
        </w:rPr>
        <w:t xml:space="preserve">1. Aunimetuse andmise korraldaja </w:t>
      </w:r>
    </w:p>
    <w:p w14:paraId="7F699D30" w14:textId="77777777" w:rsidR="00596C90" w:rsidRDefault="00596C90" w:rsidP="00596C90">
      <w:r>
        <w:t xml:space="preserve">Aunimetuse Läänemaa aasta isa (edaspidi aunimetus) andmise korraldab Sihtasutus </w:t>
      </w:r>
    </w:p>
    <w:p w14:paraId="11C02537" w14:textId="77777777" w:rsidR="00596C90" w:rsidRDefault="00596C90" w:rsidP="00596C90">
      <w:r>
        <w:t>Läänemaa.</w:t>
      </w:r>
    </w:p>
    <w:p w14:paraId="13605C51" w14:textId="77777777" w:rsidR="00596C90" w:rsidRPr="00596C90" w:rsidRDefault="00596C90" w:rsidP="00596C90">
      <w:pPr>
        <w:rPr>
          <w:b/>
          <w:bCs/>
        </w:rPr>
      </w:pPr>
      <w:r w:rsidRPr="00596C90">
        <w:rPr>
          <w:b/>
          <w:bCs/>
        </w:rPr>
        <w:t xml:space="preserve">2. Eesmärk ja tunnustuse alus </w:t>
      </w:r>
    </w:p>
    <w:p w14:paraId="72C23EC7" w14:textId="77777777" w:rsidR="00596C90" w:rsidRDefault="00596C90" w:rsidP="00596C90">
      <w:r>
        <w:t>2.1. Aunimetuse andmise eesmärk on väärtustada isadust ja perekonda ning tunnustada</w:t>
      </w:r>
    </w:p>
    <w:p w14:paraId="20EF50B4" w14:textId="77777777" w:rsidR="00596C90" w:rsidRDefault="00596C90" w:rsidP="00596C90">
      <w:r>
        <w:t xml:space="preserve">isa rolli laste kasvatamisel. </w:t>
      </w:r>
    </w:p>
    <w:p w14:paraId="17F7DF56" w14:textId="77777777" w:rsidR="00596C90" w:rsidRPr="00596C90" w:rsidRDefault="00596C90" w:rsidP="00596C90">
      <w:r w:rsidRPr="00596C90">
        <w:t>2.2. Aunimetus antakse isale, kes on:</w:t>
      </w:r>
    </w:p>
    <w:p w14:paraId="1B3FA6D5" w14:textId="77777777" w:rsidR="00596C90" w:rsidRDefault="00596C90" w:rsidP="00596C90">
      <w:r>
        <w:t xml:space="preserve">2.2.1. tubli perekonnapea, lapsevanem, perekonna väärtustamisel ja laste kasvatamisel </w:t>
      </w:r>
    </w:p>
    <w:p w14:paraId="73F002E1" w14:textId="77777777" w:rsidR="00596C90" w:rsidRDefault="00596C90" w:rsidP="00596C90">
      <w:r>
        <w:t>teistele eeskuju ja</w:t>
      </w:r>
    </w:p>
    <w:p w14:paraId="59AB7935" w14:textId="77777777" w:rsidR="00596C90" w:rsidRDefault="00596C90" w:rsidP="00596C90">
      <w:r>
        <w:t>2.2.2. tegutsenud silmapaistvalt ka kutse- või tegevusalal ja/või ühiskondlikus elus ning</w:t>
      </w:r>
    </w:p>
    <w:p w14:paraId="2255CFAE" w14:textId="77777777" w:rsidR="00596C90" w:rsidRDefault="00596C90" w:rsidP="00596C90">
      <w:r>
        <w:t>2.2.3. Eesti Vabariigi kodanik ja Läänemaa elanik.</w:t>
      </w:r>
    </w:p>
    <w:p w14:paraId="510D0F7D" w14:textId="77777777" w:rsidR="00596C90" w:rsidRDefault="00596C90" w:rsidP="00596C90">
      <w:r>
        <w:t xml:space="preserve">2.3. Aunimetuse võib ühele isale anda ainult ühe korra. </w:t>
      </w:r>
    </w:p>
    <w:p w14:paraId="7D1820F9" w14:textId="77777777" w:rsidR="00596C90" w:rsidRPr="00596C90" w:rsidRDefault="00596C90" w:rsidP="00596C90">
      <w:pPr>
        <w:rPr>
          <w:b/>
          <w:bCs/>
        </w:rPr>
      </w:pPr>
      <w:r w:rsidRPr="00596C90">
        <w:rPr>
          <w:b/>
          <w:bCs/>
        </w:rPr>
        <w:t xml:space="preserve">3. Kandidaatide esitamine </w:t>
      </w:r>
    </w:p>
    <w:p w14:paraId="21B5E63F" w14:textId="77777777" w:rsidR="00596C90" w:rsidRDefault="00596C90" w:rsidP="00596C90">
      <w:r>
        <w:t xml:space="preserve">3.1. Igaüks võib esitada ettepaneku aunimetuse andmiseks. </w:t>
      </w:r>
    </w:p>
    <w:p w14:paraId="5A4EC70B" w14:textId="77777777" w:rsidR="00596C90" w:rsidRDefault="00596C90" w:rsidP="00596C90">
      <w:r>
        <w:t xml:space="preserve">3.2. Ettepanekus märgitakse aunimetuse kandidaadi: </w:t>
      </w:r>
    </w:p>
    <w:p w14:paraId="1B36C7C4" w14:textId="77777777" w:rsidR="00596C90" w:rsidRDefault="00596C90" w:rsidP="00596C90">
      <w:r>
        <w:t>3.2.1. nimi;</w:t>
      </w:r>
    </w:p>
    <w:p w14:paraId="1F9A6AB8" w14:textId="77777777" w:rsidR="00596C90" w:rsidRDefault="00596C90" w:rsidP="00596C90">
      <w:r>
        <w:t>3.2.2. kontaktandmed;</w:t>
      </w:r>
    </w:p>
    <w:p w14:paraId="01FCD762" w14:textId="77777777" w:rsidR="00596C90" w:rsidRDefault="00596C90" w:rsidP="00596C90">
      <w:r>
        <w:t>3.2.3. elukoht;</w:t>
      </w:r>
    </w:p>
    <w:p w14:paraId="5BDF8977" w14:textId="77777777" w:rsidR="00596C90" w:rsidRDefault="00596C90" w:rsidP="00596C90">
      <w:r>
        <w:t>3.2.4. kandidaadi vanus;</w:t>
      </w:r>
    </w:p>
    <w:p w14:paraId="29A98349" w14:textId="77777777" w:rsidR="00596C90" w:rsidRDefault="00596C90" w:rsidP="00596C90">
      <w:r>
        <w:t>3.2.5. haridus, eriala;</w:t>
      </w:r>
    </w:p>
    <w:p w14:paraId="671E44F5" w14:textId="77777777" w:rsidR="00596C90" w:rsidRDefault="00596C90" w:rsidP="00596C90">
      <w:r>
        <w:t>3.2.6. ameti- või töökoht või tegevusala;</w:t>
      </w:r>
    </w:p>
    <w:p w14:paraId="0F48691D" w14:textId="77777777" w:rsidR="00596C90" w:rsidRDefault="00596C90" w:rsidP="00596C90">
      <w:r>
        <w:t>3.2.7. laste arv ja võimalusel laste nimed ning vanused;</w:t>
      </w:r>
    </w:p>
    <w:p w14:paraId="67F5258B" w14:textId="77777777" w:rsidR="00596C90" w:rsidRDefault="00596C90" w:rsidP="00596C90">
      <w:r>
        <w:t xml:space="preserve">3.2.8. tunnustamise põhjendus (aunimetuse andmise aluseks olevate asjaolude kirjeldus, </w:t>
      </w:r>
    </w:p>
    <w:p w14:paraId="42AE458C" w14:textId="77777777" w:rsidR="00596C90" w:rsidRDefault="00596C90" w:rsidP="00596C90">
      <w:r>
        <w:t>arvestades punktides 2.2.1. kuni 2.2.3. nimetatut);</w:t>
      </w:r>
    </w:p>
    <w:p w14:paraId="32AEF5F5" w14:textId="77777777" w:rsidR="00596C90" w:rsidRDefault="00596C90" w:rsidP="00596C90">
      <w:r>
        <w:lastRenderedPageBreak/>
        <w:t>3.2.9. kandidaadi lühiiseloomustus;</w:t>
      </w:r>
    </w:p>
    <w:p w14:paraId="7D1E99A2" w14:textId="77777777" w:rsidR="00596C90" w:rsidRDefault="00596C90" w:rsidP="00596C90">
      <w:r>
        <w:t>3.2.10. ettepaneku esitaja nimi;</w:t>
      </w:r>
    </w:p>
    <w:p w14:paraId="19F8CFB2" w14:textId="77777777" w:rsidR="00596C90" w:rsidRDefault="00596C90" w:rsidP="00596C90">
      <w:r>
        <w:t>3.2.11. ettepaneku esitaja kontaktandmed;</w:t>
      </w:r>
    </w:p>
    <w:p w14:paraId="79448C3E" w14:textId="77777777" w:rsidR="00596C90" w:rsidRDefault="00596C90" w:rsidP="00596C90">
      <w:r>
        <w:t>3.2.12. ettepaneku esitamise kuupäev ja allkiri.</w:t>
      </w:r>
    </w:p>
    <w:p w14:paraId="55C529A6" w14:textId="77777777" w:rsidR="00596C90" w:rsidRDefault="00596C90" w:rsidP="00596C90">
      <w:r>
        <w:t xml:space="preserve">3.3. Ettepaneku vorm on kättesaadav Sihtasutus Läänemaa veebilehel aadressil </w:t>
      </w:r>
    </w:p>
    <w:p w14:paraId="07DB9A5A" w14:textId="77777777" w:rsidR="00596C90" w:rsidRDefault="00596C90" w:rsidP="00596C90">
      <w:r>
        <w:t>http://laanemaa.ee/aasta-isa/</w:t>
      </w:r>
    </w:p>
    <w:p w14:paraId="0EBD2865" w14:textId="0E4014D9" w:rsidR="00596C90" w:rsidRDefault="00596C90" w:rsidP="00596C90">
      <w:r>
        <w:t xml:space="preserve">3.4. Vormikohane ettepanek esitatakse Sihtasutus Läänemaale hiljemalt </w:t>
      </w:r>
      <w:r w:rsidR="00E95BB6" w:rsidRPr="00E95BB6">
        <w:rPr>
          <w:b/>
          <w:bCs/>
        </w:rPr>
        <w:t>7</w:t>
      </w:r>
      <w:r w:rsidRPr="00E95BB6">
        <w:rPr>
          <w:b/>
          <w:bCs/>
        </w:rPr>
        <w:t>. novembriks</w:t>
      </w:r>
    </w:p>
    <w:p w14:paraId="09C358ED" w14:textId="77777777" w:rsidR="00596C90" w:rsidRDefault="00596C90" w:rsidP="00596C90">
      <w:r>
        <w:t xml:space="preserve">kas paberkandjal aadressil Sihtasutus Läänemaa, Karja 27, 90502, Haapsalu linn, </w:t>
      </w:r>
    </w:p>
    <w:p w14:paraId="26373259" w14:textId="77777777" w:rsidR="00596C90" w:rsidRDefault="00596C90" w:rsidP="00596C90">
      <w:r>
        <w:t>Läänemaa või e-posti teel aadressil info@laanemaa.ee.</w:t>
      </w:r>
    </w:p>
    <w:p w14:paraId="2E93474A" w14:textId="77777777" w:rsidR="00596C90" w:rsidRPr="00596C90" w:rsidRDefault="00596C90" w:rsidP="00596C90">
      <w:pPr>
        <w:rPr>
          <w:b/>
          <w:bCs/>
        </w:rPr>
      </w:pPr>
      <w:r w:rsidRPr="00596C90">
        <w:rPr>
          <w:b/>
          <w:bCs/>
        </w:rPr>
        <w:t xml:space="preserve">4. Aunimetuse saaja otsustamine </w:t>
      </w:r>
    </w:p>
    <w:p w14:paraId="6322BC3F" w14:textId="77777777" w:rsidR="00596C90" w:rsidRDefault="00596C90" w:rsidP="00596C90">
      <w:r>
        <w:t xml:space="preserve">4.1. Aunimetuse saaja valib saadud ettepanekute põhjal välja Läänemaa aasta isa </w:t>
      </w:r>
    </w:p>
    <w:p w14:paraId="469C98F9" w14:textId="77777777" w:rsidR="00596C90" w:rsidRDefault="00596C90" w:rsidP="00596C90">
      <w:r>
        <w:t xml:space="preserve">aunimetuse andmise komisjon (edaspidi komisjon). </w:t>
      </w:r>
    </w:p>
    <w:p w14:paraId="00A56B5E" w14:textId="77777777" w:rsidR="00596C90" w:rsidRDefault="00596C90" w:rsidP="00596C90">
      <w:r>
        <w:t>4.2. Komisjoni moodustab ja selle esimehe määrab Sihtasutus Läänemaa juhataja oma</w:t>
      </w:r>
    </w:p>
    <w:p w14:paraId="65149FA1" w14:textId="77777777" w:rsidR="00596C90" w:rsidRDefault="00596C90" w:rsidP="00596C90">
      <w:r>
        <w:t xml:space="preserve">korraldusega. </w:t>
      </w:r>
    </w:p>
    <w:p w14:paraId="633CE351" w14:textId="77777777" w:rsidR="00596C90" w:rsidRDefault="00596C90" w:rsidP="00596C90">
      <w:r>
        <w:t>4.3. Komisjon on 8-liikmeline.</w:t>
      </w:r>
    </w:p>
    <w:p w14:paraId="31E97B16" w14:textId="77777777" w:rsidR="00596C90" w:rsidRDefault="00596C90" w:rsidP="00596C90">
      <w:r>
        <w:t xml:space="preserve">4.4. Komisjoni tegevust korraldab komisjoni esimees, komisjoni töövorm on koosolek. </w:t>
      </w:r>
    </w:p>
    <w:p w14:paraId="6523BA9B" w14:textId="77777777" w:rsidR="00596C90" w:rsidRDefault="00596C90" w:rsidP="00596C90">
      <w:r>
        <w:t xml:space="preserve">4.5. Komisjon edastab Sihtasutus Läänemaa juhatajale oma ettepanekud aunimetuse </w:t>
      </w:r>
    </w:p>
    <w:p w14:paraId="26BAAE51" w14:textId="77777777" w:rsidR="00596C90" w:rsidRDefault="00596C90" w:rsidP="00596C90">
      <w:r>
        <w:t>andmiseks novembri alguses.</w:t>
      </w:r>
    </w:p>
    <w:p w14:paraId="62BE2361" w14:textId="38A305FC" w:rsidR="00596C90" w:rsidRDefault="00596C90" w:rsidP="00596C90">
      <w:r>
        <w:t xml:space="preserve">4.6. Sihtasutus Läänemaa juhataja teeb korralduse aunimetuse andmise kohta </w:t>
      </w:r>
      <w:r w:rsidR="00E95BB6">
        <w:t xml:space="preserve">viie </w:t>
      </w:r>
      <w:r>
        <w:t>(</w:t>
      </w:r>
      <w:r w:rsidR="00E95BB6">
        <w:t>5</w:t>
      </w:r>
      <w:r>
        <w:t>)</w:t>
      </w:r>
    </w:p>
    <w:p w14:paraId="336024CB" w14:textId="77777777" w:rsidR="00596C90" w:rsidRDefault="00596C90" w:rsidP="00596C90">
      <w:r>
        <w:t xml:space="preserve">tööpäeva jooksul komisjoni ettepanekute saamisest. </w:t>
      </w:r>
    </w:p>
    <w:p w14:paraId="0A705073" w14:textId="77777777" w:rsidR="00596C90" w:rsidRDefault="00596C90" w:rsidP="00596C90">
      <w:r>
        <w:t xml:space="preserve">4.7. Komisjon avalikustab Sihtasutus Läänemaa juhataja korralduse aunimetuse andmise </w:t>
      </w:r>
    </w:p>
    <w:p w14:paraId="11CAF0F2" w14:textId="77777777" w:rsidR="00596C90" w:rsidRDefault="00596C90" w:rsidP="00596C90">
      <w:r>
        <w:t xml:space="preserve">kohta Sihtasutus Läänemaa veebilehel. </w:t>
      </w:r>
    </w:p>
    <w:p w14:paraId="318A2AFD" w14:textId="77777777" w:rsidR="00596C90" w:rsidRPr="00596C90" w:rsidRDefault="00596C90" w:rsidP="00596C90">
      <w:pPr>
        <w:rPr>
          <w:b/>
          <w:bCs/>
        </w:rPr>
      </w:pPr>
      <w:r w:rsidRPr="00596C90">
        <w:rPr>
          <w:b/>
          <w:bCs/>
        </w:rPr>
        <w:t xml:space="preserve">5. Aunimetuse üleandmine </w:t>
      </w:r>
    </w:p>
    <w:p w14:paraId="1C9FF2CB" w14:textId="2ADFE622" w:rsidR="00596C90" w:rsidRDefault="00596C90" w:rsidP="00596C90">
      <w:r>
        <w:t xml:space="preserve">Sihtasutus Läänemaa nõukogu esimees tunnustab aunimetuse saajat </w:t>
      </w:r>
      <w:r w:rsidR="00FC2CF9">
        <w:t xml:space="preserve">Läänemaa tunnustab </w:t>
      </w:r>
    </w:p>
    <w:p w14:paraId="76DE1D42" w14:textId="6A8C78B2" w:rsidR="00596C90" w:rsidRDefault="00596C90" w:rsidP="00596C90">
      <w:r>
        <w:t>pidulikul üritusel.</w:t>
      </w:r>
    </w:p>
    <w:sectPr w:rsidR="00596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90"/>
    <w:rsid w:val="00596C90"/>
    <w:rsid w:val="00E95BB6"/>
    <w:rsid w:val="00F1157F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FC6"/>
  <w15:chartTrackingRefBased/>
  <w15:docId w15:val="{D8876B5B-838B-42CD-8D16-E6F4C0E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Rüütel</dc:creator>
  <cp:keywords/>
  <dc:description/>
  <cp:lastModifiedBy>Kaja Rüütel</cp:lastModifiedBy>
  <cp:revision>2</cp:revision>
  <dcterms:created xsi:type="dcterms:W3CDTF">2021-10-18T06:40:00Z</dcterms:created>
  <dcterms:modified xsi:type="dcterms:W3CDTF">2021-10-18T06:40:00Z</dcterms:modified>
</cp:coreProperties>
</file>